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Pr="007854CE">
        <w:rPr>
          <w:rFonts w:ascii="Courier New" w:hAnsi="Courier New" w:cs="Courier New"/>
          <w:b/>
          <w:sz w:val="20"/>
          <w:szCs w:val="20"/>
        </w:rPr>
        <w:t>Einsteigleiter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SA05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C30BA3" w:rsidRPr="00A225A4" w:rsidTr="00A225A4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30BA3" w:rsidRPr="00A225A4" w:rsidRDefault="00C30BA3" w:rsidP="00A225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25A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30BA3" w:rsidRPr="00A225A4" w:rsidRDefault="00C30BA3" w:rsidP="00A225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25A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A225A4" w:rsidRDefault="00C30BA3" w:rsidP="00A225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25A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A225A4" w:rsidRDefault="00C30BA3" w:rsidP="00A225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25A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30BA3" w:rsidRPr="00A225A4" w:rsidRDefault="00C30BA3" w:rsidP="00A225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25A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30BA3" w:rsidRPr="00A225A4" w:rsidTr="00A225A4">
        <w:trPr>
          <w:trHeight w:val="12390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Einsteigleiter</w:t>
            </w:r>
          </w:p>
          <w:p w:rsidR="004450A6" w:rsidRPr="00A225A4" w:rsidRDefault="004450A6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als fertige Systemleiter mit </w:t>
            </w: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="006C338F" w:rsidRPr="00A225A4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C338F" w:rsidRPr="00A225A4">
              <w:rPr>
                <w:rFonts w:ascii="Courier New" w:hAnsi="Courier New" w:cs="Courier New"/>
                <w:sz w:val="18"/>
                <w:szCs w:val="18"/>
              </w:rPr>
              <w:t xml:space="preserve">mit erhöhtem Korrosionsschutz und Funktionalität durch Modulbauweise mittels 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steck-/lösbare</w:t>
            </w:r>
            <w:r w:rsidR="00591CC3" w:rsidRPr="00A225A4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 xml:space="preserve"> Holm/Sprossen-Verbindungssystem und zur  einfachen Mon- und Demo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 xml:space="preserve">tagemöglichkeit für die Ergänzung von Leiterzubehör </w:t>
            </w:r>
            <w:r w:rsidR="00415C88" w:rsidRPr="00A225A4">
              <w:rPr>
                <w:rFonts w:ascii="Courier New" w:hAnsi="Courier New" w:cs="Courier New"/>
                <w:sz w:val="18"/>
                <w:szCs w:val="18"/>
              </w:rPr>
              <w:t>komplett ohne Schweißverfahren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15C88" w:rsidRPr="00A225A4">
              <w:rPr>
                <w:rFonts w:ascii="Courier New" w:hAnsi="Courier New" w:cs="Courier New"/>
                <w:sz w:val="18"/>
                <w:szCs w:val="18"/>
              </w:rPr>
              <w:t>hergestellt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, best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hend aus formschlüssig verschraubten Einzelmodulen wie 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nachfolgend beschrieben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, im Tauchbad gebeizt und passiviert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C30BA3" w:rsidRPr="00A225A4" w:rsidRDefault="00C30BA3" w:rsidP="00982BC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33CD9" w:rsidRPr="00A225A4" w:rsidRDefault="00033CD9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18799-1, DIN EN 12255-10, DIN EN ISO 14122-4, DIN EN 14396, UVV BGV-D36 und ASR20.</w:t>
            </w:r>
          </w:p>
          <w:p w:rsidR="00033CD9" w:rsidRPr="00A225A4" w:rsidRDefault="00033CD9" w:rsidP="00982BC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Leiterholme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aus verwindungssteifem Vierkantprofil (50x20mm) mit PVC-Abdeckkappen abgedeckt, vorgeric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tet für die Aufnahme der rutschsicheren Au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trittssprossen.</w:t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 xml:space="preserve">Auftrittssprossen 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aus speziellen U-Profil</w:t>
            </w:r>
            <w:r w:rsidR="006D69FD" w:rsidRPr="00A225A4">
              <w:rPr>
                <w:rFonts w:ascii="Courier New" w:hAnsi="Courier New" w:cs="Courier New"/>
                <w:sz w:val="18"/>
                <w:szCs w:val="18"/>
              </w:rPr>
              <w:t xml:space="preserve"> (25x30mm)</w:t>
            </w:r>
            <w:r w:rsidR="006D69FD" w:rsidRPr="00A225A4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mit seitlich vorgerichtetem lösbaren Verbindungssy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tem zur Befestigung am Leiterholm mittels Spezia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schraube M8x20 (DIN267) gegen selbstlösendes Herau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drehen gesichert.</w:t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 xml:space="preserve">Zubehörmaterial 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wie starre </w:t>
            </w:r>
            <w:r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(verstellbare)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Leiterha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ter, 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Leiterholm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verbinder, 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Leiterholm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verlängerungen etc.)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 xml:space="preserve"> durch direkte Schraubverbindungen am Leite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>holm</w:t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33CD9" w:rsidRPr="00A225A4" w:rsidRDefault="00033CD9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033CD9" w:rsidRPr="00A225A4" w:rsidRDefault="00033CD9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033CD9" w:rsidRPr="00A225A4" w:rsidRDefault="00033CD9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033CD9" w:rsidRPr="00A225A4" w:rsidRDefault="00033CD9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30BA3" w:rsidRPr="00A225A4" w:rsidRDefault="00C30BA3" w:rsidP="00A225A4">
            <w:pPr>
              <w:tabs>
                <w:tab w:val="left" w:pos="157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C30BA3" w:rsidRPr="00A225A4" w:rsidRDefault="00C30BA3" w:rsidP="00A225A4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Einbaulänge:    ………………… mm</w:t>
            </w:r>
          </w:p>
          <w:p w:rsidR="00C30BA3" w:rsidRPr="00A225A4" w:rsidRDefault="00C30BA3" w:rsidP="00A225A4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Lichte Breite:  300 mm </w:t>
            </w:r>
            <w:r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C30BA3" w:rsidRPr="00A225A4" w:rsidRDefault="00C30BA3" w:rsidP="00A225A4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Tritthöhe:      280 mm</w:t>
            </w:r>
          </w:p>
          <w:p w:rsidR="00C30BA3" w:rsidRPr="00A225A4" w:rsidRDefault="00C30BA3" w:rsidP="00A225A4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Auftrittbreite: 25 mm</w:t>
            </w:r>
          </w:p>
          <w:p w:rsidR="00C30BA3" w:rsidRPr="00A225A4" w:rsidRDefault="00C30BA3" w:rsidP="00A225A4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Wandabstand:    150 mm </w:t>
            </w:r>
            <w:r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200/300/400 mm)</w:t>
            </w:r>
          </w:p>
          <w:p w:rsidR="00C30BA3" w:rsidRPr="00A225A4" w:rsidRDefault="00C30BA3" w:rsidP="00A225A4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verstellbare Halter)</w:t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Zubehör:        Leiterholmverlängerungen 1100 mm</w:t>
            </w:r>
          </w:p>
          <w:p w:rsidR="00C30BA3" w:rsidRPr="00A225A4" w:rsidRDefault="00C30BA3" w:rsidP="00A225A4">
            <w:pPr>
              <w:tabs>
                <w:tab w:val="left" w:pos="1719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151899" w:rsidRPr="00A225A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F7EEB" w:rsidRDefault="00C30BA3" w:rsidP="00D6486A">
            <w:pPr>
              <w:pStyle w:val="StandardWeb"/>
              <w:shd w:val="clear" w:color="auto" w:fill="3E6DB6"/>
              <w:spacing w:before="0" w:beforeAutospacing="0" w:after="0" w:afterAutospacing="0" w:line="105" w:lineRule="atLeast"/>
              <w:textAlignment w:val="baseline"/>
              <w:rPr>
                <w:rFonts w:ascii="Verdana" w:hAnsi="Verdana"/>
                <w:color w:val="132064"/>
                <w:sz w:val="9"/>
                <w:szCs w:val="9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Herste</w:t>
            </w:r>
            <w:r w:rsidR="00201B68" w:rsidRPr="00A225A4">
              <w:rPr>
                <w:rFonts w:ascii="Courier New" w:hAnsi="Courier New" w:cs="Courier New"/>
                <w:sz w:val="18"/>
                <w:szCs w:val="18"/>
              </w:rPr>
              <w:t xml:space="preserve">ller:     </w:t>
            </w:r>
          </w:p>
          <w:p w:rsidR="00D6486A" w:rsidRPr="00FD1AC9" w:rsidRDefault="00D6486A" w:rsidP="00D648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D6486A" w:rsidRPr="00FD1AC9" w:rsidRDefault="00D6486A" w:rsidP="00D648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FD1AC9" w:rsidRDefault="00D6486A" w:rsidP="00D648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FD1AC9" w:rsidRDefault="00D6486A" w:rsidP="00D648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Tel</w:t>
            </w:r>
            <w:r w:rsidRPr="00FD1AC9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FD1AC9">
              <w:rPr>
                <w:rFonts w:ascii="Courier New" w:hAnsi="Courier New" w:cs="Courier New"/>
                <w:sz w:val="18"/>
                <w:szCs w:val="18"/>
              </w:rPr>
              <w:t>fon: +49 (0) 6047 / 986676</w:t>
            </w:r>
          </w:p>
          <w:p w:rsidR="00D6486A" w:rsidRPr="00FD1AC9" w:rsidRDefault="00D6486A" w:rsidP="00D648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D1AC9"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 xml:space="preserve">Wie vor beschrieben liefern und unter Verwendung von bauaufsichtlich zugelassenen Dübelsystemen </w:t>
            </w:r>
            <w:r w:rsidR="00033CD9" w:rsidRPr="00A225A4">
              <w:rPr>
                <w:rFonts w:ascii="Courier New" w:hAnsi="Courier New" w:cs="Courier New"/>
                <w:sz w:val="18"/>
                <w:szCs w:val="18"/>
              </w:rPr>
              <w:t xml:space="preserve">inkl. PVC-Abdeckkappen 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komplett montieren.</w:t>
            </w:r>
          </w:p>
          <w:p w:rsidR="00033CD9" w:rsidRPr="00A225A4" w:rsidRDefault="00033CD9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b/>
                <w:sz w:val="18"/>
                <w:szCs w:val="18"/>
              </w:rPr>
              <w:t>Sicherheitshinweis:</w:t>
            </w:r>
          </w:p>
          <w:p w:rsidR="00C30BA3" w:rsidRPr="00A225A4" w:rsidRDefault="00C30BA3" w:rsidP="00033CD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Bei einer Steigleiterlänge von mehr als 5,0m A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b</w:t>
            </w:r>
            <w:r w:rsidRPr="00A225A4">
              <w:rPr>
                <w:rFonts w:ascii="Courier New" w:hAnsi="Courier New" w:cs="Courier New"/>
                <w:sz w:val="18"/>
                <w:szCs w:val="18"/>
              </w:rPr>
              <w:t>sturzhöhe (nach DIN EN 12255 Teil 10 – Kläranlagen von mehr als 3,0m) muss die Steigleiter zusätzlich mit einer Fallschutzeinrichtung versehen werden.</w:t>
            </w:r>
          </w:p>
        </w:tc>
        <w:tc>
          <w:tcPr>
            <w:tcW w:w="649" w:type="dxa"/>
            <w:shd w:val="clear" w:color="auto" w:fill="auto"/>
          </w:tcPr>
          <w:p w:rsidR="00C30BA3" w:rsidRPr="00A225A4" w:rsidRDefault="00C30BA3" w:rsidP="00A225A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30BA3" w:rsidRPr="00A225A4" w:rsidRDefault="00C30BA3" w:rsidP="00A225A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30BA3" w:rsidRPr="00A225A4" w:rsidRDefault="00300ACA" w:rsidP="00A225A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00AC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18.05pt;margin-top:7.4pt;width:125.9pt;height:399.9pt;z-index:251657728;mso-position-horizontal-relative:text;mso-position-vertical-relative:text">
                  <v:imagedata r:id="rId7" o:title="" cropleft="5951f" cropright="46081f"/>
                </v:shape>
                <o:OLEObject Type="Embed" ProgID="AutoCAD.Drawing.16" ShapeID="_x0000_s1048" DrawAspect="Content" ObjectID="_1401598990" r:id="rId8"/>
              </w:pict>
            </w:r>
          </w:p>
          <w:p w:rsidR="00C30BA3" w:rsidRPr="00A225A4" w:rsidRDefault="00C30BA3" w:rsidP="00A225A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225A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C30BA3" w:rsidRPr="00A225A4" w:rsidRDefault="00C30BA3" w:rsidP="00A225A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E0" w:rsidRDefault="00DA57E0">
      <w:r>
        <w:separator/>
      </w:r>
    </w:p>
  </w:endnote>
  <w:endnote w:type="continuationSeparator" w:id="1">
    <w:p w:rsidR="00DA57E0" w:rsidRDefault="00DA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39" w:rsidRDefault="009D3A3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A417C1" w:rsidRPr="00A225A4" w:rsidTr="00A225A4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A5737E" w:rsidRDefault="00D775DB" w:rsidP="00D775DB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 w:rsidRPr="002B35BA"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 w:rsidR="002B35BA" w:rsidRPr="002B35BA">
            <w:rPr>
              <w:rFonts w:ascii="Franklin Gothic Book" w:hAnsi="Franklin Gothic Book"/>
              <w:sz w:val="16"/>
              <w:szCs w:val="16"/>
              <w:lang w:val="en-US"/>
            </w:rPr>
            <w:t>Water &amp; Steelwo</w:t>
          </w:r>
          <w:r w:rsidR="002B35BA">
            <w:rPr>
              <w:rFonts w:ascii="Franklin Gothic Book" w:hAnsi="Franklin Gothic Book"/>
              <w:sz w:val="16"/>
              <w:szCs w:val="16"/>
              <w:lang w:val="en-US"/>
            </w:rPr>
            <w:t>rk</w:t>
          </w:r>
        </w:p>
        <w:p w:rsidR="00D775DB" w:rsidRPr="002B35BA" w:rsidRDefault="00A5737E" w:rsidP="00D775DB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D775DB" w:rsidRPr="00A225A4" w:rsidRDefault="009D3A39" w:rsidP="00A5737E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 w:rsidRPr="002B35BA"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</w:t>
          </w:r>
          <w:r w:rsidR="002B35BA" w:rsidRPr="002B35BA"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</w:t>
          </w:r>
          <w:r w:rsidR="00D775DB" w:rsidRPr="00A225A4">
            <w:rPr>
              <w:rFonts w:ascii="Franklin Gothic Book" w:hAnsi="Franklin Gothic Book"/>
              <w:sz w:val="14"/>
              <w:szCs w:val="14"/>
            </w:rPr>
            <w:t xml:space="preserve"> </w:t>
          </w:r>
          <w:r w:rsidR="00A5737E">
            <w:rPr>
              <w:rFonts w:ascii="Franklin Gothic Book" w:hAnsi="Franklin Gothic Book"/>
              <w:sz w:val="14"/>
              <w:szCs w:val="14"/>
            </w:rPr>
            <w:t xml:space="preserve">Obergasse 17 </w:t>
          </w:r>
          <w:r w:rsidR="00D775DB" w:rsidRPr="00A225A4">
            <w:rPr>
              <w:rFonts w:ascii="Franklin Gothic Book" w:hAnsi="Franklin Gothic Book"/>
              <w:sz w:val="14"/>
              <w:szCs w:val="14"/>
            </w:rPr>
            <w:t>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D775DB" w:rsidRPr="00A225A4" w:rsidRDefault="009D3A39" w:rsidP="00A225A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A417C1" w:rsidRPr="00A225A4" w:rsidTr="00A225A4">
      <w:trPr>
        <w:trHeight w:val="176"/>
      </w:trPr>
      <w:tc>
        <w:tcPr>
          <w:tcW w:w="2184" w:type="dxa"/>
          <w:shd w:val="clear" w:color="auto" w:fill="auto"/>
        </w:tcPr>
        <w:p w:rsidR="00D775DB" w:rsidRPr="00A225A4" w:rsidRDefault="00D775DB" w:rsidP="00D775DB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D775DB" w:rsidRPr="00A225A4" w:rsidRDefault="00D775DB" w:rsidP="00A225A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D775DB" w:rsidRPr="00A225A4" w:rsidRDefault="00D775DB" w:rsidP="00A225A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39" w:rsidRDefault="009D3A3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E0" w:rsidRDefault="00DA57E0">
      <w:r>
        <w:separator/>
      </w:r>
    </w:p>
  </w:footnote>
  <w:footnote w:type="continuationSeparator" w:id="1">
    <w:p w:rsidR="00DA57E0" w:rsidRDefault="00DA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39" w:rsidRDefault="009D3A3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300ACA">
    <w:pPr>
      <w:pStyle w:val="Kopfzeile"/>
    </w:pPr>
    <w:r w:rsidRPr="00300ACA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776">
          <v:imagedata r:id="rId1" o:title="Edelstahl-GIF"/>
        </v:shape>
      </w:pict>
    </w:r>
    <w:r w:rsidRPr="00300ACA">
      <w:rPr>
        <w:rFonts w:ascii="Franklin Gothic Book" w:hAnsi="Franklin Gothic Book"/>
        <w:noProof/>
        <w:sz w:val="16"/>
        <w:szCs w:val="16"/>
      </w:rPr>
      <w:pict>
        <v:shape id="_x0000_s2089" type="#_x0000_t75" style="position:absolute;margin-left:414pt;margin-top:32.35pt;width:30.9pt;height:57.65pt;z-index:251658752">
          <v:imagedata r:id="rId2" o:title="Fa"/>
        </v:shape>
      </w:pict>
    </w:r>
    <w:r w:rsidRPr="00300ACA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300ACA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300ACA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39" w:rsidRDefault="009D3A3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3CD9"/>
    <w:rsid w:val="00037E8F"/>
    <w:rsid w:val="000445AB"/>
    <w:rsid w:val="000652AC"/>
    <w:rsid w:val="0006599C"/>
    <w:rsid w:val="000F7CFA"/>
    <w:rsid w:val="00113172"/>
    <w:rsid w:val="00151899"/>
    <w:rsid w:val="00180509"/>
    <w:rsid w:val="001D6E1E"/>
    <w:rsid w:val="0020092A"/>
    <w:rsid w:val="0020132C"/>
    <w:rsid w:val="00201B68"/>
    <w:rsid w:val="002441AF"/>
    <w:rsid w:val="00246C33"/>
    <w:rsid w:val="00252370"/>
    <w:rsid w:val="00257BA6"/>
    <w:rsid w:val="002610E2"/>
    <w:rsid w:val="002B35BA"/>
    <w:rsid w:val="002D03C9"/>
    <w:rsid w:val="00300ACA"/>
    <w:rsid w:val="003024BF"/>
    <w:rsid w:val="003038F0"/>
    <w:rsid w:val="00303A5C"/>
    <w:rsid w:val="00313B84"/>
    <w:rsid w:val="00314C7A"/>
    <w:rsid w:val="003372E2"/>
    <w:rsid w:val="00341CAC"/>
    <w:rsid w:val="003479F8"/>
    <w:rsid w:val="0037320E"/>
    <w:rsid w:val="003814BF"/>
    <w:rsid w:val="00390876"/>
    <w:rsid w:val="003B41C9"/>
    <w:rsid w:val="003C5093"/>
    <w:rsid w:val="003C73D3"/>
    <w:rsid w:val="003E5FDE"/>
    <w:rsid w:val="00415C88"/>
    <w:rsid w:val="0043363C"/>
    <w:rsid w:val="004450A6"/>
    <w:rsid w:val="004A26B7"/>
    <w:rsid w:val="004D4972"/>
    <w:rsid w:val="004F6238"/>
    <w:rsid w:val="00503386"/>
    <w:rsid w:val="00534A67"/>
    <w:rsid w:val="0053712A"/>
    <w:rsid w:val="00557B33"/>
    <w:rsid w:val="005605AF"/>
    <w:rsid w:val="00591CC3"/>
    <w:rsid w:val="005A43E2"/>
    <w:rsid w:val="005D1A8A"/>
    <w:rsid w:val="005D61E5"/>
    <w:rsid w:val="005E7484"/>
    <w:rsid w:val="005F2C59"/>
    <w:rsid w:val="00611DA1"/>
    <w:rsid w:val="00631615"/>
    <w:rsid w:val="00645633"/>
    <w:rsid w:val="00674D18"/>
    <w:rsid w:val="0067531F"/>
    <w:rsid w:val="006A7B50"/>
    <w:rsid w:val="006C338F"/>
    <w:rsid w:val="006D33D8"/>
    <w:rsid w:val="006D69FD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F6EBC"/>
    <w:rsid w:val="007F7EEB"/>
    <w:rsid w:val="008228D1"/>
    <w:rsid w:val="008265BB"/>
    <w:rsid w:val="008314BA"/>
    <w:rsid w:val="00835A07"/>
    <w:rsid w:val="008436BB"/>
    <w:rsid w:val="00843DC9"/>
    <w:rsid w:val="00855E5C"/>
    <w:rsid w:val="00865686"/>
    <w:rsid w:val="008A70BD"/>
    <w:rsid w:val="008E4121"/>
    <w:rsid w:val="008F478F"/>
    <w:rsid w:val="00902CE7"/>
    <w:rsid w:val="0094637F"/>
    <w:rsid w:val="00982BCC"/>
    <w:rsid w:val="00993704"/>
    <w:rsid w:val="009B22BE"/>
    <w:rsid w:val="009D3A39"/>
    <w:rsid w:val="009E0273"/>
    <w:rsid w:val="009F028E"/>
    <w:rsid w:val="00A225A4"/>
    <w:rsid w:val="00A417C1"/>
    <w:rsid w:val="00A547CB"/>
    <w:rsid w:val="00A5737E"/>
    <w:rsid w:val="00A861B4"/>
    <w:rsid w:val="00A91ECF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57A65"/>
    <w:rsid w:val="00C65010"/>
    <w:rsid w:val="00C6558D"/>
    <w:rsid w:val="00C82811"/>
    <w:rsid w:val="00C92212"/>
    <w:rsid w:val="00CA203E"/>
    <w:rsid w:val="00CC3C6D"/>
    <w:rsid w:val="00CE2589"/>
    <w:rsid w:val="00D332D1"/>
    <w:rsid w:val="00D45011"/>
    <w:rsid w:val="00D6486A"/>
    <w:rsid w:val="00D775DB"/>
    <w:rsid w:val="00D80A9F"/>
    <w:rsid w:val="00D84818"/>
    <w:rsid w:val="00D87D27"/>
    <w:rsid w:val="00D90A09"/>
    <w:rsid w:val="00DA57E0"/>
    <w:rsid w:val="00E23B22"/>
    <w:rsid w:val="00E25300"/>
    <w:rsid w:val="00E5002D"/>
    <w:rsid w:val="00E90154"/>
    <w:rsid w:val="00E91317"/>
    <w:rsid w:val="00EB7B4E"/>
    <w:rsid w:val="00EF003F"/>
    <w:rsid w:val="00F175E3"/>
    <w:rsid w:val="00F2188E"/>
    <w:rsid w:val="00F81393"/>
    <w:rsid w:val="00F91042"/>
    <w:rsid w:val="00FB06DD"/>
    <w:rsid w:val="00FC5264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paragraph" w:styleId="StandardWeb">
    <w:name w:val="Normal (Web)"/>
    <w:basedOn w:val="Standard"/>
    <w:uiPriority w:val="99"/>
    <w:unhideWhenUsed/>
    <w:rsid w:val="007F7EE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F7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7</cp:revision>
  <cp:lastPrinted>2008-05-18T19:16:00Z</cp:lastPrinted>
  <dcterms:created xsi:type="dcterms:W3CDTF">2011-04-27T15:13:00Z</dcterms:created>
  <dcterms:modified xsi:type="dcterms:W3CDTF">2012-06-19T06:17:00Z</dcterms:modified>
</cp:coreProperties>
</file>