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8564D6" w:rsidRPr="00F833CF" w:rsidRDefault="008564D6" w:rsidP="008564D6">
      <w:pPr>
        <w:tabs>
          <w:tab w:val="left" w:pos="1650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Produkt:       </w:t>
      </w:r>
      <w:r w:rsidRPr="00F833CF">
        <w:rPr>
          <w:rFonts w:ascii="Courier New" w:hAnsi="Courier New" w:cs="Courier New"/>
          <w:b/>
          <w:sz w:val="20"/>
          <w:szCs w:val="20"/>
        </w:rPr>
        <w:t>Treppe</w:t>
      </w:r>
    </w:p>
    <w:p w:rsidR="008564D6" w:rsidRPr="00F833CF" w:rsidRDefault="008564D6" w:rsidP="008564D6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Produktgruppe: </w:t>
      </w:r>
      <w:r w:rsidRPr="00F833CF">
        <w:rPr>
          <w:rFonts w:ascii="Courier New" w:hAnsi="Courier New" w:cs="Courier New"/>
          <w:b/>
          <w:sz w:val="20"/>
          <w:szCs w:val="20"/>
        </w:rPr>
        <w:t>TG15</w:t>
      </w:r>
    </w:p>
    <w:p w:rsidR="008564D6" w:rsidRPr="00F833CF" w:rsidRDefault="008564D6" w:rsidP="008564D6">
      <w:pPr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Beschreibung:  </w:t>
      </w:r>
      <w:r w:rsidRPr="00F833CF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190B70" w:rsidRPr="00B80D3C" w:rsidTr="00B80D3C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190B70" w:rsidRPr="00B80D3C" w:rsidTr="00B80D3C">
        <w:trPr>
          <w:trHeight w:val="4789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shd w:val="clear" w:color="auto" w:fill="auto"/>
          </w:tcPr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 xml:space="preserve">Treppe 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E2F0F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als </w:t>
            </w:r>
            <w:r w:rsidR="002E2F0F" w:rsidRPr="00B80D3C">
              <w:rPr>
                <w:rFonts w:ascii="Courier New" w:hAnsi="Courier New" w:cs="Courier New"/>
                <w:sz w:val="18"/>
                <w:szCs w:val="18"/>
              </w:rPr>
              <w:t xml:space="preserve">Systemtreppe mit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gerade</w:t>
            </w:r>
            <w:r w:rsidR="002E2F0F" w:rsidRPr="00B80D3C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gebogene</w:t>
            </w:r>
            <w:r w:rsidR="002E2F0F"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m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)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Tre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penauf- und abgang</w:t>
            </w:r>
            <w:r w:rsidR="002E2F0F" w:rsidRPr="00B80D3C">
              <w:rPr>
                <w:rFonts w:ascii="Courier New" w:hAnsi="Courier New" w:cs="Courier New"/>
                <w:sz w:val="18"/>
                <w:szCs w:val="18"/>
              </w:rPr>
              <w:t>, mit erhöhtem Korrossionsschutz und Funktionalität durch form- und kraftschlüssig verschraubten Einzelmodulen und zur einfachen Mon- und Demontagemöglichkeit für die Ergänzung von Tre</w:t>
            </w:r>
            <w:r w:rsidR="002E2F0F" w:rsidRPr="00B80D3C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="002E2F0F" w:rsidRPr="00B80D3C">
              <w:rPr>
                <w:rFonts w:ascii="Courier New" w:hAnsi="Courier New" w:cs="Courier New"/>
                <w:sz w:val="18"/>
                <w:szCs w:val="18"/>
              </w:rPr>
              <w:t>penzubehör komplett ohne Baustellenschweißungen he</w:t>
            </w:r>
            <w:r w:rsidR="002E2F0F" w:rsidRPr="00B80D3C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2E2F0F" w:rsidRPr="00B80D3C">
              <w:rPr>
                <w:rFonts w:ascii="Courier New" w:hAnsi="Courier New" w:cs="Courier New"/>
                <w:sz w:val="18"/>
                <w:szCs w:val="18"/>
              </w:rPr>
              <w:t>gestellt, alle Einzelkomponenten wie nachfolgend beschrieben werkseitig unter Schutzgas geschweißt und im Tauchbad gebeizt und passiviert.</w:t>
            </w:r>
          </w:p>
          <w:p w:rsidR="002E2F0F" w:rsidRPr="00B80D3C" w:rsidRDefault="002E2F0F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E2F0F" w:rsidRPr="00B80D3C" w:rsidRDefault="002E2F0F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In der Konstruktion und Ausführung entsprechend den Vorschriften nach DIN EN ISO 14122-3, DIN 24531, DIN 24537, BGV-D36,  GUV-I561, ASR17/1,2 </w:t>
            </w:r>
          </w:p>
          <w:p w:rsidR="002E2F0F" w:rsidRPr="00B80D3C" w:rsidRDefault="002E2F0F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>Treppenwangen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aus geradeläufigen </w:t>
            </w:r>
            <w:r w:rsidRPr="00B80D3C">
              <w:rPr>
                <w:rFonts w:ascii="Courier New" w:hAnsi="Courier New" w:cs="Courier New"/>
                <w:i/>
                <w:sz w:val="18"/>
                <w:szCs w:val="18"/>
              </w:rPr>
              <w:t>U-Profil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 xml:space="preserve">min.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220x60mm)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bei gebogenen Treppen: ..dem Behä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l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terradius vorgebogenen I-Profil (</w:t>
            </w:r>
            <w:r w:rsidR="00F41589"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min.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220mm)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nach statischen Erfordernissen, vorgerichtet für die Au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nahme der Gitterroststufen, seitlicher Geländerb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festigung und Anbauzubehör, mit oberen und unteren Anschlagplatten und/oder Bodenhalter.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>Treppenstufe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als Gitterroststufe in Treppenbreite mit Sicherheitsauftrittsfläche in R12 und Antritt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kante.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>Zwischen</w:t>
            </w:r>
            <w:r w:rsidR="00F41589" w:rsidRPr="00B80D3C">
              <w:rPr>
                <w:rFonts w:ascii="Courier New" w:hAnsi="Courier New" w:cs="Courier New"/>
                <w:b/>
                <w:sz w:val="18"/>
                <w:szCs w:val="18"/>
              </w:rPr>
              <w:t>-/A</w:t>
            </w:r>
            <w:r w:rsidR="00962E13" w:rsidRPr="00B80D3C">
              <w:rPr>
                <w:rFonts w:ascii="Courier New" w:hAnsi="Courier New" w:cs="Courier New"/>
                <w:b/>
                <w:sz w:val="18"/>
                <w:szCs w:val="18"/>
              </w:rPr>
              <w:t>ustrittspodest</w:t>
            </w:r>
            <w:r w:rsidR="00F41589" w:rsidRPr="00B80D3C">
              <w:rPr>
                <w:rFonts w:ascii="Courier New" w:hAnsi="Courier New" w:cs="Courier New"/>
                <w:b/>
                <w:sz w:val="18"/>
                <w:szCs w:val="18"/>
              </w:rPr>
              <w:t>e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als Ruheauftritt mit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h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ne)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Stützen in Treppenbreite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(bei Treppenhöhen bzw. Teilabschnittshöhen größer 3000mm)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aus stabilen Pr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filrahmen (L200/50mm) mit Sicherheitsgitterrost 3,5kN/m²-R12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(5,0kN/m²/R12)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, mit Anschluß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>bohrungen für die Treppenwangen</w:t>
            </w:r>
          </w:p>
          <w:p w:rsidR="00190B70" w:rsidRPr="00B80D3C" w:rsidRDefault="00F41589" w:rsidP="00B80D3C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i/>
                <w:color w:val="FF0000"/>
                <w:sz w:val="18"/>
                <w:szCs w:val="18"/>
              </w:rPr>
              <w:t>(oder)</w:t>
            </w: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190B70" w:rsidRPr="00B80D3C">
              <w:rPr>
                <w:rFonts w:ascii="Courier New" w:hAnsi="Courier New" w:cs="Courier New"/>
                <w:b/>
                <w:sz w:val="18"/>
                <w:szCs w:val="18"/>
              </w:rPr>
              <w:t xml:space="preserve">Auflagerkonsolen </w:t>
            </w:r>
            <w:r w:rsidR="00190B70" w:rsidRPr="00B80D3C">
              <w:rPr>
                <w:rFonts w:ascii="Courier New" w:hAnsi="Courier New" w:cs="Courier New"/>
                <w:sz w:val="18"/>
                <w:szCs w:val="18"/>
              </w:rPr>
              <w:t xml:space="preserve">als </w:t>
            </w:r>
            <w:r w:rsidR="00111B0A" w:rsidRPr="00B80D3C">
              <w:rPr>
                <w:rFonts w:ascii="Courier New" w:hAnsi="Courier New" w:cs="Courier New"/>
                <w:sz w:val="18"/>
                <w:szCs w:val="18"/>
              </w:rPr>
              <w:t xml:space="preserve">statisch nachgewiesene </w:t>
            </w:r>
            <w:r w:rsidR="00190B70" w:rsidRPr="00B80D3C">
              <w:rPr>
                <w:rFonts w:ascii="Courier New" w:hAnsi="Courier New" w:cs="Courier New"/>
                <w:sz w:val="18"/>
                <w:szCs w:val="18"/>
              </w:rPr>
              <w:t xml:space="preserve">Systemkonsole für die Aufnahme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eines</w:t>
            </w:r>
            <w:r w:rsidR="00E36B98" w:rsidRPr="00B80D3C">
              <w:rPr>
                <w:rFonts w:ascii="Courier New" w:hAnsi="Courier New" w:cs="Courier New"/>
                <w:sz w:val="18"/>
                <w:szCs w:val="18"/>
              </w:rPr>
              <w:t xml:space="preserve"> Auflagerrahmen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E36B98" w:rsidRPr="00B80D3C">
              <w:rPr>
                <w:rFonts w:ascii="Courier New" w:hAnsi="Courier New" w:cs="Courier New"/>
                <w:sz w:val="18"/>
                <w:szCs w:val="18"/>
              </w:rPr>
              <w:t xml:space="preserve"> für die Gitterrost-Podestflächen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(L130x50) direkt am Bauwerk befestigt, </w:t>
            </w:r>
            <w:r w:rsidR="00190B70" w:rsidRPr="00B80D3C">
              <w:rPr>
                <w:rFonts w:ascii="Courier New" w:hAnsi="Courier New" w:cs="Courier New"/>
                <w:sz w:val="18"/>
                <w:szCs w:val="18"/>
              </w:rPr>
              <w:t>der Treppenwangen</w:t>
            </w:r>
            <w:r w:rsidR="00111B0A" w:rsidRPr="00B80D3C">
              <w:rPr>
                <w:rFonts w:ascii="Courier New" w:hAnsi="Courier New" w:cs="Courier New"/>
                <w:sz w:val="18"/>
                <w:szCs w:val="18"/>
              </w:rPr>
              <w:t>anschlüsse</w:t>
            </w:r>
            <w:r w:rsidR="00190B70" w:rsidRPr="00B80D3C">
              <w:rPr>
                <w:rFonts w:ascii="Courier New" w:hAnsi="Courier New" w:cs="Courier New"/>
                <w:sz w:val="18"/>
                <w:szCs w:val="18"/>
              </w:rPr>
              <w:t>, s</w:t>
            </w:r>
            <w:r w:rsidR="00190B70" w:rsidRPr="00B80D3C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="00190B70" w:rsidRPr="00B80D3C">
              <w:rPr>
                <w:rFonts w:ascii="Courier New" w:hAnsi="Courier New" w:cs="Courier New"/>
                <w:sz w:val="18"/>
                <w:szCs w:val="18"/>
              </w:rPr>
              <w:t xml:space="preserve">wie </w:t>
            </w:r>
            <w:r w:rsidR="00111B0A" w:rsidRPr="00B80D3C">
              <w:rPr>
                <w:rFonts w:ascii="Courier New" w:hAnsi="Courier New" w:cs="Courier New"/>
                <w:sz w:val="18"/>
                <w:szCs w:val="18"/>
              </w:rPr>
              <w:t xml:space="preserve">die kopfseitige Befestigung des </w:t>
            </w:r>
            <w:r w:rsidR="005C097F" w:rsidRPr="00B80D3C">
              <w:rPr>
                <w:rFonts w:ascii="Courier New" w:hAnsi="Courier New" w:cs="Courier New"/>
                <w:sz w:val="18"/>
                <w:szCs w:val="18"/>
              </w:rPr>
              <w:t xml:space="preserve">in der Neigung stufenlos einstellbaren </w:t>
            </w:r>
            <w:r w:rsidR="00111B0A" w:rsidRPr="00B80D3C">
              <w:rPr>
                <w:rFonts w:ascii="Courier New" w:hAnsi="Courier New" w:cs="Courier New"/>
                <w:sz w:val="18"/>
                <w:szCs w:val="18"/>
              </w:rPr>
              <w:t>Treppengeländers</w:t>
            </w:r>
          </w:p>
          <w:p w:rsidR="00190B70" w:rsidRPr="00B80D3C" w:rsidRDefault="00190B70" w:rsidP="00B80D3C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 xml:space="preserve">Geländer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als einseitiges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(beidseitiges)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Systemgelä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der mit gültigem </w:t>
            </w: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 xml:space="preserve">BG-Prüfzertifikat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in ausreichender Länge seitlich an den Treppenwangen befestigt, vo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gerichtet für die durchsteckbare Aufnahme eines g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raden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(gebogenen)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Handlaufs ø42,4 mm  und einem Knielauf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(zwei Knieläufen)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ø33,7 mm inkl. Verdrehs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cherung und verstellbarer Klemmplattenbefestigungen zum Herstellen eines stufenlosen Steigungswinkel des Hand- und Knielauf für die Treppensteigungen (vo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liegende Schutzrechte beachten) sowie im Podestb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reichen mit Fußleiste mit Befestigungs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>platten, Ve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>bindung der Hand- und Knieläufe mittels formschlü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>sigen, steckbaren Verbidern sowie PVC-Endkappen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>Handlauf</w:t>
            </w:r>
            <w:r w:rsidRPr="00B80D3C">
              <w:rPr>
                <w:rFonts w:ascii="Courier New" w:hAnsi="Courier New" w:cs="Courier New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als Systemhandlauf für einseitige Haltevo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r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richtung mit Handlaufhalter, Handlaufrohr ø4</w:t>
            </w:r>
            <w:r w:rsidR="00F41589"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2,4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mm und feststellbaren Handlaufverbindern und Endkappen aus PVC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190B70" w:rsidRPr="00B80D3C" w:rsidRDefault="00111B0A" w:rsidP="00B80D3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 xml:space="preserve">Befestigungsmaterial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komplett in Werkstoff 1.4571</w:t>
            </w:r>
          </w:p>
          <w:p w:rsidR="00190B70" w:rsidRPr="00B80D3C" w:rsidRDefault="00190B70" w:rsidP="00C96AB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190B70" w:rsidRPr="00B80D3C" w:rsidRDefault="00190B70" w:rsidP="00B80D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B80D3C" w:rsidRDefault="00190B70" w:rsidP="00B80D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190B70" w:rsidRPr="00B80D3C" w:rsidRDefault="00190B70" w:rsidP="00B80D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B80D3C" w:rsidRDefault="00190B70" w:rsidP="00B80D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190B70" w:rsidRPr="00B80D3C" w:rsidRDefault="00E9761C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61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-.7pt;margin-top:25pt;width:102.55pt;height:117.15pt;z-index:251657728;mso-position-horizontal-relative:text;mso-position-vertical-relative:text">
                  <v:imagedata r:id="rId7" o:title="" cropleft="15018f" cropright="14182f"/>
                </v:shape>
                <o:OLEObject Type="Embed" ProgID="AutoCAD.Drawing.16" ShapeID="_x0000_s1053" DrawAspect="Content" ObjectID="_1401599977" r:id="rId8"/>
              </w:pict>
            </w:r>
          </w:p>
        </w:tc>
      </w:tr>
    </w:tbl>
    <w:p w:rsidR="00190B70" w:rsidRDefault="00190B70" w:rsidP="00190B70">
      <w:pPr>
        <w:jc w:val="both"/>
        <w:rPr>
          <w:rFonts w:ascii="Courier New" w:hAnsi="Courier New" w:cs="Courier New"/>
          <w:sz w:val="22"/>
          <w:szCs w:val="22"/>
        </w:rPr>
      </w:pPr>
    </w:p>
    <w:p w:rsidR="00190B70" w:rsidRPr="00F833CF" w:rsidRDefault="00190B70" w:rsidP="005C097F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Pr="00F833CF">
        <w:rPr>
          <w:rFonts w:ascii="Courier New" w:hAnsi="Courier New" w:cs="Courier New"/>
          <w:b/>
          <w:sz w:val="28"/>
          <w:szCs w:val="28"/>
        </w:rPr>
        <w:lastRenderedPageBreak/>
        <w:t>Ausschreibungstext</w:t>
      </w:r>
    </w:p>
    <w:p w:rsidR="00190B70" w:rsidRPr="00F833CF" w:rsidRDefault="00190B70" w:rsidP="005C097F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190B70" w:rsidRPr="00F833CF" w:rsidRDefault="00190B70" w:rsidP="005C097F">
      <w:pPr>
        <w:tabs>
          <w:tab w:val="left" w:pos="1650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Produkt:       </w:t>
      </w:r>
      <w:r w:rsidRPr="00F833CF">
        <w:rPr>
          <w:rFonts w:ascii="Courier New" w:hAnsi="Courier New" w:cs="Courier New"/>
          <w:b/>
          <w:sz w:val="20"/>
          <w:szCs w:val="20"/>
        </w:rPr>
        <w:t>Treppe</w:t>
      </w:r>
    </w:p>
    <w:p w:rsidR="00190B70" w:rsidRPr="00F833CF" w:rsidRDefault="00190B70" w:rsidP="005C097F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Produktgruppe: </w:t>
      </w:r>
      <w:r w:rsidRPr="00F833CF">
        <w:rPr>
          <w:rFonts w:ascii="Courier New" w:hAnsi="Courier New" w:cs="Courier New"/>
          <w:b/>
          <w:sz w:val="20"/>
          <w:szCs w:val="20"/>
        </w:rPr>
        <w:t>TG15</w:t>
      </w:r>
    </w:p>
    <w:p w:rsidR="00190B70" w:rsidRPr="00F833CF" w:rsidRDefault="00190B70" w:rsidP="005C097F">
      <w:pPr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Beschreibung:  </w:t>
      </w:r>
      <w:r w:rsidRPr="00F833CF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190B70" w:rsidRPr="00F833CF" w:rsidRDefault="00190B70" w:rsidP="00190B70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190B70" w:rsidRPr="00B80D3C" w:rsidTr="00B80D3C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90B70" w:rsidRPr="00B80D3C" w:rsidRDefault="00190B70" w:rsidP="00B80D3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80D3C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190B70" w:rsidRPr="00B80D3C" w:rsidTr="00B80D3C">
        <w:trPr>
          <w:trHeight w:val="4789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899" w:type="dxa"/>
            <w:shd w:val="clear" w:color="auto" w:fill="auto"/>
          </w:tcPr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62E13" w:rsidRPr="00B80D3C" w:rsidRDefault="00962E13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für die Treppenanlage:</w:t>
            </w:r>
          </w:p>
          <w:p w:rsidR="00962E13" w:rsidRPr="00B80D3C" w:rsidRDefault="00962E13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- prüffähige Ausführungszeichnung</w:t>
            </w:r>
          </w:p>
          <w:p w:rsidR="00962E13" w:rsidRPr="00B80D3C" w:rsidRDefault="00962E13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- prüffähige statische Berechnung Treppenanlage</w:t>
            </w:r>
          </w:p>
          <w:p w:rsidR="00962E13" w:rsidRPr="00B80D3C" w:rsidRDefault="00962E13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- geprüfte statische Berechnung Geländerkomponenten</w:t>
            </w:r>
          </w:p>
          <w:p w:rsidR="00962E13" w:rsidRPr="00B80D3C" w:rsidRDefault="00962E13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962E13" w:rsidRPr="00B80D3C" w:rsidRDefault="00962E13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 Bauliche Einrichtung für die Geländerkomponenten</w:t>
            </w:r>
          </w:p>
          <w:p w:rsidR="00962E13" w:rsidRPr="00B80D3C" w:rsidRDefault="00962E13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B80D3C" w:rsidRDefault="002E2F0F" w:rsidP="00B80D3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Ausführung</w:t>
            </w:r>
            <w:r w:rsidR="00190B70" w:rsidRPr="00B80D3C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: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41589" w:rsidRPr="00B80D3C" w:rsidRDefault="00F41589" w:rsidP="00B80D3C">
            <w:pPr>
              <w:tabs>
                <w:tab w:val="left" w:pos="1509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Typ: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ab/>
              <w:t>TG15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Treppenhöhe:  ……………… mm (von UK bis OK)</w:t>
            </w:r>
          </w:p>
          <w:p w:rsidR="00962E13" w:rsidRPr="00B80D3C" w:rsidRDefault="00962E13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b/>
                <w:sz w:val="18"/>
                <w:szCs w:val="18"/>
              </w:rPr>
              <w:t xml:space="preserve">Traglast:      3,5 kN/m² </w:t>
            </w:r>
            <w:r w:rsidRPr="00B80D3C">
              <w:rPr>
                <w:rFonts w:ascii="Courier New" w:hAnsi="Courier New" w:cs="Courier New"/>
                <w:b/>
                <w:i/>
                <w:color w:val="FF0000"/>
                <w:sz w:val="18"/>
                <w:szCs w:val="18"/>
              </w:rPr>
              <w:t>(5 kN/m²)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Laufbreite:   800 mm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(1000; 1200 mm) 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Ausführung:   geradeläufig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bogenläufig)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Radius:       ……………… mm </w:t>
            </w:r>
            <w:r w:rsidR="00F41589"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(Behälteraussenseite)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Steighöhe:    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 xml:space="preserve">ca.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190 mm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Auftritt g:   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 xml:space="preserve">min.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260 mm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Unterschnei.: 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 xml:space="preserve">min.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10mm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 xml:space="preserve"> (in Treppenachse)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Steigwinkel:  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 xml:space="preserve">ca.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38°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Podeste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Antrittpod.:  1 Stück ………………x …………………mm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(Treppenbreite x Treppenbreite mm)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Zwischenpod.: ………Stck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(nach Teppenhöhe)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(Treppenbreite x Treppenbreite mm)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Befestigung:  </w:t>
            </w:r>
            <w:r w:rsidR="00E36B98" w:rsidRPr="00B80D3C">
              <w:rPr>
                <w:rFonts w:ascii="Courier New" w:hAnsi="Courier New" w:cs="Courier New"/>
                <w:sz w:val="18"/>
                <w:szCs w:val="18"/>
              </w:rPr>
              <w:t xml:space="preserve">mind.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Dübelsystem M12, A4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Geländer:     1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>x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Handlauf ø4</w:t>
            </w:r>
            <w:r w:rsidR="00111B0A" w:rsidRPr="00B80D3C">
              <w:rPr>
                <w:rFonts w:ascii="Courier New" w:hAnsi="Courier New" w:cs="Courier New"/>
                <w:sz w:val="18"/>
                <w:szCs w:val="18"/>
              </w:rPr>
              <w:t>2,4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mm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             1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>x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Knielauf ø33,7 mm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2 Knieläufen ø33,7 mm)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             1</w:t>
            </w:r>
            <w:r w:rsidR="00F41589" w:rsidRPr="00B80D3C">
              <w:rPr>
                <w:rFonts w:ascii="Courier New" w:hAnsi="Courier New" w:cs="Courier New"/>
                <w:sz w:val="18"/>
                <w:szCs w:val="18"/>
              </w:rPr>
              <w:t>x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Fußleiste </w:t>
            </w:r>
            <w:r w:rsidR="00111B0A" w:rsidRPr="00B80D3C">
              <w:rPr>
                <w:rFonts w:ascii="Courier New" w:hAnsi="Courier New" w:cs="Courier New"/>
                <w:sz w:val="18"/>
                <w:szCs w:val="18"/>
              </w:rPr>
              <w:t xml:space="preserve">100x5 </w:t>
            </w:r>
            <w:r w:rsidR="00111B0A"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(oder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60x5 mm</w:t>
            </w:r>
            <w:r w:rsidR="00111B0A"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)</w:t>
            </w:r>
          </w:p>
          <w:p w:rsidR="00E36B98" w:rsidRPr="00B80D3C" w:rsidRDefault="00E36B98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</w:t>
            </w:r>
            <w:r w:rsidR="00F41589"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in den Podestbereichen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Handlaufhöhe: 1040 mm (mit 1 Knielauf)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1100 mm (mit 2 Knieläufen)</w:t>
            </w:r>
          </w:p>
          <w:p w:rsidR="005C097F" w:rsidRPr="00B80D3C" w:rsidRDefault="00962E13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Pfostenabst</w:t>
            </w:r>
            <w:r w:rsidR="005C097F" w:rsidRPr="00B80D3C">
              <w:rPr>
                <w:rFonts w:ascii="Courier New" w:hAnsi="Courier New" w:cs="Courier New"/>
                <w:sz w:val="18"/>
                <w:szCs w:val="18"/>
              </w:rPr>
              <w:t xml:space="preserve">.: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max. </w:t>
            </w:r>
            <w:r w:rsidR="005C097F" w:rsidRPr="00B80D3C">
              <w:rPr>
                <w:rFonts w:ascii="Courier New" w:hAnsi="Courier New" w:cs="Courier New"/>
                <w:sz w:val="18"/>
                <w:szCs w:val="18"/>
              </w:rPr>
              <w:t>1400 mm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>Werkstoff:    Edelstahl 1.4301 (V2A)</w:t>
            </w: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B80D3C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Edelstahl 1.4571 (V4A)</w:t>
            </w:r>
          </w:p>
          <w:p w:rsidR="00111B0A" w:rsidRPr="00B80D3C" w:rsidRDefault="00111B0A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Default="00190B70" w:rsidP="00BC4FA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Hersteller:   </w:t>
            </w:r>
          </w:p>
          <w:p w:rsidR="00BC4FA5" w:rsidRDefault="00BC4FA5" w:rsidP="00BC4F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BC4FA5" w:rsidRDefault="00BC4FA5" w:rsidP="00BC4F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BC4FA5" w:rsidRDefault="00BC4FA5" w:rsidP="00BC4F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BC4FA5" w:rsidRDefault="00BC4FA5" w:rsidP="00BC4F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BC4FA5" w:rsidRDefault="00BC4FA5" w:rsidP="00BC4F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BC4FA5" w:rsidRPr="00B80D3C" w:rsidRDefault="00BC4FA5" w:rsidP="00BC4FA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1589" w:rsidRPr="00B80D3C" w:rsidRDefault="00F41589" w:rsidP="00B80D3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90B70" w:rsidRPr="00B80D3C" w:rsidRDefault="00190B70" w:rsidP="00C96A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Wie vor beschrieben liefern und unter Verwendung von bauaufsichtlich zugelassenen Dübelsystemen </w:t>
            </w:r>
            <w:r w:rsidR="002E2F0F" w:rsidRPr="00B80D3C">
              <w:rPr>
                <w:rFonts w:ascii="Courier New" w:hAnsi="Courier New" w:cs="Courier New"/>
                <w:sz w:val="18"/>
                <w:szCs w:val="18"/>
              </w:rPr>
              <w:t xml:space="preserve">in A4-Qualität 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>komplett betriebs</w:t>
            </w:r>
            <w:r w:rsidR="002E2F0F" w:rsidRPr="00B80D3C">
              <w:rPr>
                <w:rFonts w:ascii="Courier New" w:hAnsi="Courier New" w:cs="Courier New"/>
                <w:sz w:val="18"/>
                <w:szCs w:val="18"/>
              </w:rPr>
              <w:t>fertig</w:t>
            </w:r>
            <w:r w:rsidRPr="00B80D3C">
              <w:rPr>
                <w:rFonts w:ascii="Courier New" w:hAnsi="Courier New" w:cs="Courier New"/>
                <w:sz w:val="18"/>
                <w:szCs w:val="18"/>
              </w:rPr>
              <w:t xml:space="preserve"> montieren.</w:t>
            </w:r>
          </w:p>
        </w:tc>
        <w:tc>
          <w:tcPr>
            <w:tcW w:w="649" w:type="dxa"/>
            <w:shd w:val="clear" w:color="auto" w:fill="auto"/>
          </w:tcPr>
          <w:p w:rsidR="00190B70" w:rsidRPr="00B80D3C" w:rsidRDefault="00190B70" w:rsidP="00C96AB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190B70" w:rsidRPr="00B80D3C" w:rsidRDefault="00190B70" w:rsidP="00B80D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B80D3C" w:rsidRDefault="00190B70" w:rsidP="00B80D3C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190B70" w:rsidRPr="00B80D3C" w:rsidRDefault="00190B70" w:rsidP="00B80D3C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1ECF" w:rsidRDefault="00A91ECF" w:rsidP="000F7CFA">
      <w:pPr>
        <w:tabs>
          <w:tab w:val="left" w:pos="3660"/>
        </w:tabs>
        <w:ind w:left="144"/>
        <w:jc w:val="both"/>
        <w:rPr>
          <w:rFonts w:ascii="Franklin Gothic Book" w:hAnsi="Franklin Gothic Book"/>
          <w:sz w:val="20"/>
          <w:szCs w:val="20"/>
        </w:rPr>
      </w:pPr>
    </w:p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8F" w:rsidRDefault="00230B8F">
      <w:r>
        <w:separator/>
      </w:r>
    </w:p>
  </w:endnote>
  <w:endnote w:type="continuationSeparator" w:id="1">
    <w:p w:rsidR="00230B8F" w:rsidRDefault="0023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E3" w:rsidRDefault="00272AE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353038" w:rsidRPr="00A225A4" w:rsidTr="00B80D3C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353038" w:rsidRDefault="00353038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353038" w:rsidRDefault="00353038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353038" w:rsidRDefault="00353038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353038" w:rsidRPr="00A225A4" w:rsidRDefault="00353038" w:rsidP="00B80D3C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272AE3" w:rsidRPr="00A225A4" w:rsidTr="00B80D3C">
      <w:trPr>
        <w:trHeight w:val="176"/>
      </w:trPr>
      <w:tc>
        <w:tcPr>
          <w:tcW w:w="2184" w:type="dxa"/>
          <w:shd w:val="clear" w:color="auto" w:fill="auto"/>
        </w:tcPr>
        <w:p w:rsidR="00272AE3" w:rsidRPr="00A225A4" w:rsidRDefault="00272AE3" w:rsidP="00B80D3C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272AE3" w:rsidRPr="00A225A4" w:rsidRDefault="00272AE3" w:rsidP="00B80D3C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272AE3" w:rsidRPr="00A225A4" w:rsidRDefault="00272AE3" w:rsidP="00B80D3C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E3" w:rsidRDefault="00272A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8F" w:rsidRDefault="00230B8F">
      <w:r>
        <w:separator/>
      </w:r>
    </w:p>
  </w:footnote>
  <w:footnote w:type="continuationSeparator" w:id="1">
    <w:p w:rsidR="00230B8F" w:rsidRDefault="00230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E3" w:rsidRDefault="00272AE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E9761C">
    <w:pPr>
      <w:pStyle w:val="Kopfzeile"/>
    </w:pPr>
    <w:r w:rsidRPr="00E9761C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E9761C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E9761C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E9761C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E3" w:rsidRDefault="00272A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D2018"/>
    <w:multiLevelType w:val="hybridMultilevel"/>
    <w:tmpl w:val="A5509C52"/>
    <w:lvl w:ilvl="0" w:tplc="C16CF976">
      <w:start w:val="1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6599C"/>
    <w:rsid w:val="000F0EE5"/>
    <w:rsid w:val="000F7CFA"/>
    <w:rsid w:val="00111B0A"/>
    <w:rsid w:val="00113172"/>
    <w:rsid w:val="00151899"/>
    <w:rsid w:val="00180509"/>
    <w:rsid w:val="00190B70"/>
    <w:rsid w:val="001D6E1E"/>
    <w:rsid w:val="0020092A"/>
    <w:rsid w:val="0020132C"/>
    <w:rsid w:val="00230B8F"/>
    <w:rsid w:val="002441AF"/>
    <w:rsid w:val="00257BA6"/>
    <w:rsid w:val="002610E2"/>
    <w:rsid w:val="00272AE3"/>
    <w:rsid w:val="002D03C9"/>
    <w:rsid w:val="002E2F0F"/>
    <w:rsid w:val="003024BF"/>
    <w:rsid w:val="003038F0"/>
    <w:rsid w:val="00303A5C"/>
    <w:rsid w:val="00313B84"/>
    <w:rsid w:val="00314C7A"/>
    <w:rsid w:val="003372E2"/>
    <w:rsid w:val="003479F8"/>
    <w:rsid w:val="00353038"/>
    <w:rsid w:val="0037320E"/>
    <w:rsid w:val="003814BF"/>
    <w:rsid w:val="00390876"/>
    <w:rsid w:val="003B41C9"/>
    <w:rsid w:val="003C5093"/>
    <w:rsid w:val="003C73D3"/>
    <w:rsid w:val="003D53E7"/>
    <w:rsid w:val="00415C88"/>
    <w:rsid w:val="0043363C"/>
    <w:rsid w:val="004A26B7"/>
    <w:rsid w:val="004D4972"/>
    <w:rsid w:val="00503386"/>
    <w:rsid w:val="00534A67"/>
    <w:rsid w:val="0053712A"/>
    <w:rsid w:val="00557B33"/>
    <w:rsid w:val="005605AF"/>
    <w:rsid w:val="005A43E2"/>
    <w:rsid w:val="005C097F"/>
    <w:rsid w:val="005D1A8A"/>
    <w:rsid w:val="005D61E5"/>
    <w:rsid w:val="005F2C59"/>
    <w:rsid w:val="00611DA1"/>
    <w:rsid w:val="00631615"/>
    <w:rsid w:val="00645633"/>
    <w:rsid w:val="00674D18"/>
    <w:rsid w:val="0067531F"/>
    <w:rsid w:val="006A1F0B"/>
    <w:rsid w:val="006A7B50"/>
    <w:rsid w:val="006D33D8"/>
    <w:rsid w:val="006F69B2"/>
    <w:rsid w:val="00707259"/>
    <w:rsid w:val="007303A9"/>
    <w:rsid w:val="00731042"/>
    <w:rsid w:val="00735FB0"/>
    <w:rsid w:val="00737F77"/>
    <w:rsid w:val="00741094"/>
    <w:rsid w:val="0074677F"/>
    <w:rsid w:val="00760A48"/>
    <w:rsid w:val="00770F45"/>
    <w:rsid w:val="0079034B"/>
    <w:rsid w:val="007D68B0"/>
    <w:rsid w:val="008228D1"/>
    <w:rsid w:val="008265BB"/>
    <w:rsid w:val="008314BA"/>
    <w:rsid w:val="00835A07"/>
    <w:rsid w:val="008436BB"/>
    <w:rsid w:val="00855E5C"/>
    <w:rsid w:val="008564D6"/>
    <w:rsid w:val="00865686"/>
    <w:rsid w:val="008A528E"/>
    <w:rsid w:val="008E4121"/>
    <w:rsid w:val="008F478F"/>
    <w:rsid w:val="00902CE7"/>
    <w:rsid w:val="0094637F"/>
    <w:rsid w:val="00962E13"/>
    <w:rsid w:val="00982BCC"/>
    <w:rsid w:val="00993704"/>
    <w:rsid w:val="009E0273"/>
    <w:rsid w:val="009F028E"/>
    <w:rsid w:val="00A417C1"/>
    <w:rsid w:val="00A547CB"/>
    <w:rsid w:val="00A861B4"/>
    <w:rsid w:val="00A91ECF"/>
    <w:rsid w:val="00AA19A8"/>
    <w:rsid w:val="00B23FBA"/>
    <w:rsid w:val="00B26403"/>
    <w:rsid w:val="00B26706"/>
    <w:rsid w:val="00B80D3C"/>
    <w:rsid w:val="00B8137B"/>
    <w:rsid w:val="00B969A7"/>
    <w:rsid w:val="00BC4FA5"/>
    <w:rsid w:val="00C23A36"/>
    <w:rsid w:val="00C30BA3"/>
    <w:rsid w:val="00C3525E"/>
    <w:rsid w:val="00C464A1"/>
    <w:rsid w:val="00C53B61"/>
    <w:rsid w:val="00C568D2"/>
    <w:rsid w:val="00C57555"/>
    <w:rsid w:val="00C65010"/>
    <w:rsid w:val="00C82811"/>
    <w:rsid w:val="00C92212"/>
    <w:rsid w:val="00C96AB1"/>
    <w:rsid w:val="00CA203E"/>
    <w:rsid w:val="00CE2589"/>
    <w:rsid w:val="00D332D1"/>
    <w:rsid w:val="00D45011"/>
    <w:rsid w:val="00D775DB"/>
    <w:rsid w:val="00D80A9F"/>
    <w:rsid w:val="00D84818"/>
    <w:rsid w:val="00D87D27"/>
    <w:rsid w:val="00E15ED3"/>
    <w:rsid w:val="00E23B22"/>
    <w:rsid w:val="00E25300"/>
    <w:rsid w:val="00E36B98"/>
    <w:rsid w:val="00E5002D"/>
    <w:rsid w:val="00E72745"/>
    <w:rsid w:val="00E90154"/>
    <w:rsid w:val="00E91317"/>
    <w:rsid w:val="00E9761C"/>
    <w:rsid w:val="00EB7B4E"/>
    <w:rsid w:val="00EF003F"/>
    <w:rsid w:val="00F2188E"/>
    <w:rsid w:val="00F41589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3530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2006-06-20T11:23:00Z</cp:lastPrinted>
  <dcterms:created xsi:type="dcterms:W3CDTF">2011-05-06T12:06:00Z</dcterms:created>
  <dcterms:modified xsi:type="dcterms:W3CDTF">2012-06-19T06:33:00Z</dcterms:modified>
</cp:coreProperties>
</file>